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DE" w:rsidRDefault="006B3EDE" w:rsidP="006B3ED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B3EDE" w:rsidRDefault="006B3EDE" w:rsidP="006B3ED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Egr. Sindaco,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proofErr w:type="gramStart"/>
      <w:r w:rsidRPr="00B1192E">
        <w:rPr>
          <w:rFonts w:ascii="Times New Roman" w:hAnsi="Times New Roman" w:cs="Times New Roman"/>
          <w:sz w:val="24"/>
          <w:szCs w:val="28"/>
        </w:rPr>
        <w:t>inviamo</w:t>
      </w:r>
      <w:proofErr w:type="gramEnd"/>
      <w:r w:rsidRPr="00B1192E">
        <w:rPr>
          <w:rFonts w:ascii="Times New Roman" w:hAnsi="Times New Roman" w:cs="Times New Roman"/>
          <w:sz w:val="24"/>
          <w:szCs w:val="28"/>
        </w:rPr>
        <w:t xml:space="preserve"> questa missiva per riconfermarci nella volontà di concretizzare l’iniziativa di contrasto al Gioco d’azzardo patologico sottoscritto da Lei, con Protocollo il 15 febbraio 2018, con la Caritas Diocesana e l’Asl di Benevento.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Il 25 settembre scorso, come riportato da diverse testate giornalistiche, il Vescovo Sua Ecc. </w:t>
      </w:r>
      <w:proofErr w:type="spellStart"/>
      <w:r w:rsidRPr="00B1192E">
        <w:rPr>
          <w:rFonts w:ascii="Times New Roman" w:hAnsi="Times New Roman" w:cs="Times New Roman"/>
          <w:sz w:val="24"/>
          <w:szCs w:val="28"/>
        </w:rPr>
        <w:t>Mons</w:t>
      </w:r>
      <w:proofErr w:type="spellEnd"/>
      <w:r w:rsidRPr="00B1192E">
        <w:rPr>
          <w:rFonts w:ascii="Times New Roman" w:hAnsi="Times New Roman" w:cs="Times New Roman"/>
          <w:sz w:val="24"/>
          <w:szCs w:val="28"/>
        </w:rPr>
        <w:t xml:space="preserve">. Domenico Battaglia, in un Suo intervento alla presentazione dell’Osservatorio di contrasto alle dipendenze patologiche, istituito presso la Caritas diocesana, ha fortemente spinto all’impegno politico e amministrativo dei </w:t>
      </w:r>
      <w:r>
        <w:rPr>
          <w:rFonts w:ascii="Times New Roman" w:hAnsi="Times New Roman" w:cs="Times New Roman"/>
          <w:sz w:val="24"/>
          <w:szCs w:val="28"/>
        </w:rPr>
        <w:t>Comuni sottoscrittori, verso l’</w:t>
      </w:r>
      <w:r w:rsidRPr="00B1192E">
        <w:rPr>
          <w:rFonts w:ascii="Times New Roman" w:hAnsi="Times New Roman" w:cs="Times New Roman"/>
          <w:sz w:val="24"/>
          <w:szCs w:val="28"/>
        </w:rPr>
        <w:t xml:space="preserve">approvazione del Regolamento precedentemente inviato in forma cartacea.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Con il monito: “Crediamoci e assumiamo l’onere delle scelte etiche che si rendono urgenti!” il Vescovo ha chiesto la partecipazione responsabile di ciascuno affinché quanto si è sottoscritto non resti impresa vana.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Tre i verbi usati dal Vescovo: crederci, non perdersi, non fermarsi!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La </w:t>
      </w:r>
      <w:proofErr w:type="spellStart"/>
      <w:r w:rsidRPr="00B1192E">
        <w:rPr>
          <w:rFonts w:ascii="Times New Roman" w:hAnsi="Times New Roman" w:cs="Times New Roman"/>
          <w:sz w:val="24"/>
          <w:szCs w:val="28"/>
        </w:rPr>
        <w:t>ludopatia</w:t>
      </w:r>
      <w:proofErr w:type="spellEnd"/>
      <w:r w:rsidRPr="00B1192E">
        <w:rPr>
          <w:rFonts w:ascii="Times New Roman" w:hAnsi="Times New Roman" w:cs="Times New Roman"/>
          <w:sz w:val="24"/>
          <w:szCs w:val="28"/>
        </w:rPr>
        <w:t xml:space="preserve"> investe gli aspetti culturali e politici, è problema sociale e sanitario, ci impegna ad una costruzione di rete solidale e unita.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Ascoltando i dati allarmanti, il disagio dei debiti, la scarsa consapevolezza del problema, si ritiene prioritario avviarsi verso l’approvazione del Regolamento “entro Natale!” – ha in ultimo affermato il Vescovo.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Per procedere alla chiarificazione dei punti poco chiari del Regolamento inviato, per averne copia in formato word, per porgere delle domande sul significato e sulla forma del testo si può scrivere all’indirizzo mail: raffaela.letizia@virgilio.it entro il 20 ottobre 2018.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In seguito il testo, rivisto nelle eventuali modifiche ritenute doverose, verrà rinviato ai Comuni per essere sottoposto all’approvazione. </w:t>
      </w:r>
    </w:p>
    <w:p w:rsidR="00B1192E" w:rsidRPr="00B1192E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 xml:space="preserve">I tempi di approvazione, tanto importanti per il Vescovo, potrebbero essere addirittura anticipati alla seconda metà di novembre. </w:t>
      </w:r>
    </w:p>
    <w:p w:rsidR="001F271F" w:rsidRDefault="00B1192E" w:rsidP="00B11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192E">
        <w:rPr>
          <w:rFonts w:ascii="Times New Roman" w:hAnsi="Times New Roman" w:cs="Times New Roman"/>
          <w:sz w:val="24"/>
          <w:szCs w:val="28"/>
        </w:rPr>
        <w:t>Nella certezza della partecipazione responsabile di tutti, porgo distinti saluti.</w:t>
      </w:r>
    </w:p>
    <w:p w:rsidR="006B3EDE" w:rsidRPr="00B1192E" w:rsidRDefault="00B1192E" w:rsidP="006B3EDE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Cerreto Sannita, 28 settembre</w:t>
      </w:r>
      <w:r w:rsidR="006B3EDE" w:rsidRPr="001F271F">
        <w:rPr>
          <w:rFonts w:ascii="Times New Roman" w:hAnsi="Times New Roman" w:cs="Times New Roman"/>
          <w:i/>
          <w:sz w:val="24"/>
          <w:szCs w:val="28"/>
        </w:rPr>
        <w:t xml:space="preserve"> 2018</w:t>
      </w:r>
      <w:r w:rsidR="001F271F" w:rsidRPr="001F271F">
        <w:rPr>
          <w:rFonts w:ascii="Times New Roman" w:hAnsi="Times New Roman" w:cs="Times New Roman"/>
          <w:i/>
          <w:sz w:val="24"/>
          <w:szCs w:val="28"/>
        </w:rPr>
        <w:t>.</w:t>
      </w:r>
      <w:r w:rsidR="006B3EDE" w:rsidRPr="001F271F">
        <w:rPr>
          <w:rFonts w:ascii="Times New Roman" w:hAnsi="Times New Roman" w:cs="Times New Roman"/>
          <w:i/>
          <w:sz w:val="24"/>
          <w:szCs w:val="28"/>
        </w:rPr>
        <w:tab/>
      </w:r>
      <w:r w:rsidR="006B3EDE" w:rsidRPr="001F271F">
        <w:rPr>
          <w:rFonts w:ascii="Times New Roman" w:hAnsi="Times New Roman" w:cs="Times New Roman"/>
          <w:i/>
          <w:sz w:val="24"/>
          <w:szCs w:val="28"/>
        </w:rPr>
        <w:tab/>
      </w:r>
      <w:r w:rsidR="006B3EDE" w:rsidRPr="001F271F">
        <w:rPr>
          <w:rFonts w:ascii="Times New Roman" w:hAnsi="Times New Roman" w:cs="Times New Roman"/>
          <w:i/>
          <w:sz w:val="24"/>
          <w:szCs w:val="28"/>
        </w:rPr>
        <w:tab/>
      </w:r>
      <w:r w:rsidR="006B3EDE" w:rsidRPr="001F271F">
        <w:rPr>
          <w:rFonts w:ascii="Times New Roman" w:hAnsi="Times New Roman" w:cs="Times New Roman"/>
          <w:i/>
          <w:sz w:val="24"/>
          <w:szCs w:val="28"/>
        </w:rPr>
        <w:tab/>
      </w:r>
      <w:r w:rsidR="006B3EDE" w:rsidRPr="001F271F">
        <w:rPr>
          <w:rFonts w:ascii="Times New Roman" w:hAnsi="Times New Roman" w:cs="Times New Roman"/>
          <w:i/>
          <w:sz w:val="24"/>
          <w:szCs w:val="28"/>
        </w:rPr>
        <w:tab/>
      </w:r>
      <w:r w:rsidR="006B3EDE" w:rsidRPr="001F271F">
        <w:rPr>
          <w:rFonts w:ascii="Times New Roman" w:hAnsi="Times New Roman" w:cs="Times New Roman"/>
          <w:i/>
          <w:sz w:val="24"/>
          <w:szCs w:val="28"/>
        </w:rPr>
        <w:tab/>
      </w:r>
      <w:r w:rsidR="006B3EDE" w:rsidRPr="001F271F">
        <w:rPr>
          <w:rFonts w:ascii="Times New Roman" w:hAnsi="Times New Roman" w:cs="Times New Roman"/>
          <w:i/>
          <w:sz w:val="24"/>
          <w:szCs w:val="28"/>
        </w:rPr>
        <w:tab/>
      </w:r>
    </w:p>
    <w:p w:rsidR="00B1192E" w:rsidRDefault="006B3EDE" w:rsidP="00B1192E">
      <w:pPr>
        <w:ind w:left="56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F0B0F">
        <w:rPr>
          <w:rFonts w:ascii="Times New Roman" w:hAnsi="Times New Roman" w:cs="Times New Roman"/>
          <w:sz w:val="24"/>
          <w:szCs w:val="28"/>
        </w:rPr>
        <w:t xml:space="preserve">Il direttore </w:t>
      </w:r>
    </w:p>
    <w:p w:rsidR="006B3EDE" w:rsidRPr="005F0B0F" w:rsidRDefault="00FC0366" w:rsidP="00B1192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25pt;margin-top:17.8pt;width:242.25pt;height:103.5pt;z-index:251659264;mso-position-horizontal-relative:text;mso-position-vertical-relative:text">
            <v:imagedata r:id="rId6" o:title="FIRMA DOMENICO RUGGIANO"/>
          </v:shape>
        </w:pict>
      </w:r>
      <w:r w:rsidR="00B1192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 w:rsidR="006B3EDE" w:rsidRPr="005F0B0F">
        <w:rPr>
          <w:rFonts w:ascii="Times New Roman" w:hAnsi="Times New Roman" w:cs="Times New Roman"/>
          <w:sz w:val="24"/>
          <w:szCs w:val="28"/>
        </w:rPr>
        <w:t>Don Domenico Ruggiano</w:t>
      </w:r>
    </w:p>
    <w:p w:rsidR="003F0197" w:rsidRDefault="003F0197" w:rsidP="006B3EDE"/>
    <w:p w:rsidR="003F0197" w:rsidRDefault="003F0197" w:rsidP="003F0197"/>
    <w:p w:rsidR="003F0197" w:rsidRDefault="003F0197"/>
    <w:p w:rsidR="003F0197" w:rsidRDefault="003F0197"/>
    <w:sectPr w:rsidR="003F0197" w:rsidSect="00E65739">
      <w:headerReference w:type="default" r:id="rId7"/>
      <w:footerReference w:type="default" r:id="rId8"/>
      <w:pgSz w:w="11906" w:h="16838"/>
      <w:pgMar w:top="2410" w:right="1134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66" w:rsidRDefault="00FC0366" w:rsidP="003F0197">
      <w:pPr>
        <w:spacing w:after="0" w:line="240" w:lineRule="auto"/>
      </w:pPr>
      <w:r>
        <w:separator/>
      </w:r>
    </w:p>
  </w:endnote>
  <w:endnote w:type="continuationSeparator" w:id="0">
    <w:p w:rsidR="00FC0366" w:rsidRDefault="00FC0366" w:rsidP="003F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97" w:rsidRDefault="003F0197" w:rsidP="003F0197">
    <w:pPr>
      <w:pStyle w:val="Pidipagina"/>
      <w:pBdr>
        <w:bottom w:val="single" w:sz="12" w:space="3" w:color="auto"/>
      </w:pBdr>
      <w:jc w:val="center"/>
    </w:pPr>
  </w:p>
  <w:p w:rsidR="003F0197" w:rsidRDefault="003F0197" w:rsidP="00E65739">
    <w:pPr>
      <w:pStyle w:val="Pidipagina"/>
    </w:pPr>
  </w:p>
  <w:p w:rsidR="003F0197" w:rsidRDefault="003F0197" w:rsidP="003F0197">
    <w:pPr>
      <w:pStyle w:val="Pidipagina"/>
      <w:jc w:val="center"/>
    </w:pPr>
    <w:r>
      <w:t>Via Sannio, 43 – 82032 Cerreto Sannita (BN) - Tel.: +39 0824 860957</w:t>
    </w:r>
  </w:p>
  <w:p w:rsidR="003F0197" w:rsidRPr="003F0197" w:rsidRDefault="003F0197" w:rsidP="003F0197">
    <w:pPr>
      <w:pStyle w:val="Pidipagina"/>
      <w:jc w:val="center"/>
    </w:pPr>
    <w:proofErr w:type="gramStart"/>
    <w:r>
      <w:t>e-mail</w:t>
    </w:r>
    <w:proofErr w:type="gramEnd"/>
    <w:r>
      <w:t xml:space="preserve">: </w:t>
    </w:r>
    <w:hyperlink r:id="rId1" w:history="1">
      <w:r w:rsidRPr="001F3FEF">
        <w:rPr>
          <w:rStyle w:val="Collegamentoipertestuale"/>
        </w:rPr>
        <w:t>caritas@diocesicerreto.it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2" w:history="1">
      <w:r w:rsidRPr="001F3FEF">
        <w:rPr>
          <w:rStyle w:val="Collegamentoipertestuale"/>
        </w:rPr>
        <w:t>caritascerreto@pec.it</w:t>
      </w:r>
    </w:hyperlink>
    <w:r>
      <w:t xml:space="preserve"> - Web: </w:t>
    </w:r>
    <w:hyperlink r:id="rId3" w:history="1">
      <w:r w:rsidRPr="001F3FEF">
        <w:rPr>
          <w:rStyle w:val="Collegamentoipertestuale"/>
        </w:rPr>
        <w:t>www.caritascerreto.it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66" w:rsidRDefault="00FC0366" w:rsidP="003F0197">
      <w:pPr>
        <w:spacing w:after="0" w:line="240" w:lineRule="auto"/>
      </w:pPr>
      <w:r>
        <w:separator/>
      </w:r>
    </w:p>
  </w:footnote>
  <w:footnote w:type="continuationSeparator" w:id="0">
    <w:p w:rsidR="00FC0366" w:rsidRDefault="00FC0366" w:rsidP="003F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39" w:rsidRPr="003F0197" w:rsidRDefault="00E65739" w:rsidP="00E65739">
    <w:pPr>
      <w:jc w:val="center"/>
      <w:rPr>
        <w:i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-249555</wp:posOffset>
          </wp:positionV>
          <wp:extent cx="973753" cy="100012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 rosso ras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753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197">
      <w:rPr>
        <w:i/>
      </w:rPr>
      <w:t xml:space="preserve"> Diocesi di Cerreto </w:t>
    </w:r>
    <w:proofErr w:type="spellStart"/>
    <w:r w:rsidRPr="003F0197">
      <w:rPr>
        <w:i/>
      </w:rPr>
      <w:t>Sannita-Telese-Sant’Agata</w:t>
    </w:r>
    <w:proofErr w:type="spellEnd"/>
    <w:r w:rsidRPr="003F0197">
      <w:rPr>
        <w:i/>
      </w:rPr>
      <w:t xml:space="preserve"> de’ Goti</w:t>
    </w:r>
  </w:p>
  <w:p w:rsidR="00E65739" w:rsidRDefault="00E65739" w:rsidP="00E65739">
    <w:pPr>
      <w:pStyle w:val="Intestazione"/>
      <w:jc w:val="center"/>
    </w:pPr>
    <w:r>
      <w:rPr>
        <w:rFonts w:ascii="Broadway" w:hAnsi="Broadway"/>
        <w:noProof/>
        <w:sz w:val="52"/>
        <w:szCs w:val="5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588645</wp:posOffset>
              </wp:positionV>
              <wp:extent cx="6477000" cy="0"/>
              <wp:effectExtent l="0" t="0" r="19050" b="1905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7CC7FF" id="Connettore 1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46.35pt" to="489.3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" strokecolor="#1f4d78 [1604]" strokeweight="1.75pt">
              <v:stroke joinstyle="miter"/>
            </v:line>
          </w:pict>
        </mc:Fallback>
      </mc:AlternateContent>
    </w:r>
    <w:r>
      <w:rPr>
        <w:rFonts w:ascii="Broadway" w:hAnsi="Broadway"/>
        <w:sz w:val="52"/>
        <w:szCs w:val="52"/>
      </w:rPr>
      <w:t>Caritas Diocesana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9"/>
    <w:rsid w:val="000D6837"/>
    <w:rsid w:val="00106305"/>
    <w:rsid w:val="00157FE7"/>
    <w:rsid w:val="001F271F"/>
    <w:rsid w:val="00307C59"/>
    <w:rsid w:val="003F0197"/>
    <w:rsid w:val="006B3EDE"/>
    <w:rsid w:val="007127F9"/>
    <w:rsid w:val="008D6DA8"/>
    <w:rsid w:val="00A635B5"/>
    <w:rsid w:val="00AB618A"/>
    <w:rsid w:val="00B1192E"/>
    <w:rsid w:val="00BC63DF"/>
    <w:rsid w:val="00E65739"/>
    <w:rsid w:val="00E85D48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4EF255-4F3E-4391-AA9E-1ED8CA1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ED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6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D6DA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0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197"/>
  </w:style>
  <w:style w:type="paragraph" w:styleId="Pidipagina">
    <w:name w:val="footer"/>
    <w:basedOn w:val="Normale"/>
    <w:link w:val="PidipaginaCarattere"/>
    <w:uiPriority w:val="99"/>
    <w:unhideWhenUsed/>
    <w:rsid w:val="003F0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1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itascerreto.it" TargetMode="External"/><Relationship Id="rId2" Type="http://schemas.openxmlformats.org/officeDocument/2006/relationships/hyperlink" Target="mailto:caritascerreto@pec.it" TargetMode="External"/><Relationship Id="rId1" Type="http://schemas.openxmlformats.org/officeDocument/2006/relationships/hyperlink" Target="mailto:caritas@diocesicerre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%20Domenico\Desktop\carta%20intestata%20-%20carita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caritas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Diocesana</dc:creator>
  <cp:keywords/>
  <dc:description/>
  <cp:lastModifiedBy>Caritas Diocesana</cp:lastModifiedBy>
  <cp:revision>2</cp:revision>
  <cp:lastPrinted>2018-09-28T07:15:00Z</cp:lastPrinted>
  <dcterms:created xsi:type="dcterms:W3CDTF">2018-09-28T07:19:00Z</dcterms:created>
  <dcterms:modified xsi:type="dcterms:W3CDTF">2018-09-28T07:19:00Z</dcterms:modified>
</cp:coreProperties>
</file>